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26" w:type="dxa"/>
        <w:jc w:val="center"/>
        <w:tblInd w:w="-612" w:type="dxa"/>
        <w:tblLook w:val="00A0" w:firstRow="1" w:lastRow="0" w:firstColumn="1" w:lastColumn="0" w:noHBand="0" w:noVBand="0"/>
      </w:tblPr>
      <w:tblGrid>
        <w:gridCol w:w="506"/>
        <w:gridCol w:w="5154"/>
        <w:gridCol w:w="5266"/>
      </w:tblGrid>
      <w:tr w:rsidR="005705B1" w:rsidRPr="00B726AC" w:rsidTr="00085F21">
        <w:trPr>
          <w:gridBefore w:val="1"/>
          <w:gridAfter w:val="1"/>
          <w:wBefore w:w="506" w:type="dxa"/>
          <w:wAfter w:w="5266" w:type="dxa"/>
          <w:jc w:val="center"/>
        </w:trPr>
        <w:tc>
          <w:tcPr>
            <w:tcW w:w="5154" w:type="dxa"/>
          </w:tcPr>
          <w:p w:rsidR="005705B1" w:rsidRDefault="00717DC5" w:rsidP="0004134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работы базовых площадок</w:t>
            </w:r>
          </w:p>
          <w:p w:rsidR="00717DC5" w:rsidRPr="006E198B" w:rsidRDefault="00717DC5" w:rsidP="00E72CEB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717DC5" w:rsidRPr="00B62F8A" w:rsidTr="00085F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43"/>
        </w:trPr>
        <w:tc>
          <w:tcPr>
            <w:tcW w:w="10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 xml:space="preserve">в рамках реализации Федеральной целевой программы развития образования на 2011-2015 годы </w:t>
            </w:r>
            <w:r w:rsidRPr="00B62F8A">
              <w:rPr>
                <w:sz w:val="23"/>
                <w:szCs w:val="23"/>
              </w:rPr>
              <w:t xml:space="preserve">по созданию условий для распространения моделей государственно-общественного управления образованием и поддержке программ развития регионально-муниципальных систем дошкольного образования и обучению и повышению квалификации педагогических и управленческих работников системы образования по государственно-общественному управлению образованием </w:t>
            </w:r>
            <w:r w:rsidRPr="00B62F8A">
              <w:rPr>
                <w:b/>
                <w:bCs/>
                <w:sz w:val="23"/>
                <w:szCs w:val="23"/>
              </w:rPr>
              <w:t>(приказ МОиН РТ от 13.05.2014 №2685/14):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МАДОУ «Детский сад № 152 комбинированного вида» Авиастроительного района г. 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 xml:space="preserve">- </w:t>
            </w:r>
            <w:r w:rsidRPr="00B62F8A">
              <w:rPr>
                <w:color w:val="000000"/>
                <w:sz w:val="23"/>
                <w:szCs w:val="23"/>
              </w:rPr>
              <w:t>МАДОУ «Детский сад № 405 общеразвивающего  вида»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- МАОУ «Средняя общеобразовательная школа №146 с углубленным изучением отдельных предметов» Ново-Савиновского района г.Казани</w:t>
            </w:r>
          </w:p>
        </w:tc>
      </w:tr>
      <w:tr w:rsidR="00717DC5" w:rsidRPr="00B62F8A" w:rsidTr="00085F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43"/>
        </w:trPr>
        <w:tc>
          <w:tcPr>
            <w:tcW w:w="10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в рамках реализации проекта «Школа – центр компетенций в электронном образовании» на 2011-2015 годы: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«Гимназия №7»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МАОУ "Гимназия №37"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"Средняя общеобразовательная школа №177 с углубленным изучением отдельных предметов" Ново-Савиновского района г.Казани</w:t>
            </w:r>
          </w:p>
        </w:tc>
      </w:tr>
      <w:tr w:rsidR="00717DC5" w:rsidRPr="00B62F8A" w:rsidTr="00085F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43"/>
        </w:trPr>
        <w:tc>
          <w:tcPr>
            <w:tcW w:w="10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в рамках реализации проекта «О создании Школ Превосходства по внедрению в учебно-воспитательный процесс методики сингапурского проекта»: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№33 с углубленным изучением отдельных предметов»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- МАОУ «Средняя общеобразовательная школа №146 с углубленным изучением отдельных предметов» Ново-Савиновского района г.Казани</w:t>
            </w:r>
          </w:p>
        </w:tc>
      </w:tr>
      <w:tr w:rsidR="00717DC5" w:rsidRPr="00B62F8A" w:rsidTr="00085F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 w:firstRow="0" w:lastRow="0" w:firstColumn="0" w:lastColumn="0" w:noHBand="0" w:noVBand="0"/>
        </w:tblPrEx>
        <w:trPr>
          <w:trHeight w:val="343"/>
        </w:trPr>
        <w:tc>
          <w:tcPr>
            <w:tcW w:w="10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 xml:space="preserve">в рамках апробации  примерной ООП ДО "Разноцветная планета" </w:t>
            </w:r>
            <w:r w:rsidRPr="00B62F8A">
              <w:rPr>
                <w:sz w:val="23"/>
                <w:szCs w:val="23"/>
              </w:rPr>
              <w:t>(приказ МО и Н РТ от 25.09.2012 №5172/12):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МБДОУ "Детский сад №14 комбинированного вида"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МБДОУ "Детский сад №151 комбинированного вида"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МАДОУ "Детский сад №275 комбинированного вида"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МАДОУ "Детский сад №380 комбинированного вида" Ново-Савиновского района г.Казани</w:t>
            </w:r>
          </w:p>
        </w:tc>
      </w:tr>
    </w:tbl>
    <w:p w:rsidR="00717DC5" w:rsidRPr="00B726AC" w:rsidRDefault="00717DC5" w:rsidP="009A3D02">
      <w:pPr>
        <w:widowControl w:val="0"/>
        <w:jc w:val="center"/>
        <w:rPr>
          <w:color w:val="000000"/>
          <w:sz w:val="22"/>
          <w:szCs w:val="22"/>
        </w:rPr>
      </w:pPr>
    </w:p>
    <w:p w:rsidR="002C35DD" w:rsidRPr="00B726AC" w:rsidRDefault="002C35DD" w:rsidP="00C03726">
      <w:pPr>
        <w:widowControl w:val="0"/>
        <w:rPr>
          <w:color w:val="000000"/>
          <w:sz w:val="22"/>
          <w:szCs w:val="22"/>
        </w:rPr>
      </w:pPr>
    </w:p>
    <w:p w:rsidR="00717DC5" w:rsidRPr="00B62F8A" w:rsidRDefault="00717DC5" w:rsidP="00E72CEB">
      <w:pPr>
        <w:widowControl w:val="0"/>
        <w:shd w:val="clear" w:color="auto" w:fill="FFFFFF"/>
        <w:autoSpaceDE w:val="0"/>
        <w:autoSpaceDN w:val="0"/>
        <w:adjustRightInd w:val="0"/>
        <w:ind w:hanging="5"/>
        <w:jc w:val="center"/>
        <w:rPr>
          <w:b/>
          <w:bCs/>
          <w:sz w:val="23"/>
          <w:szCs w:val="23"/>
        </w:rPr>
      </w:pPr>
      <w:r w:rsidRPr="00B62F8A">
        <w:rPr>
          <w:b/>
          <w:bCs/>
          <w:sz w:val="23"/>
          <w:szCs w:val="23"/>
        </w:rPr>
        <w:t>Организация работы стажировочных площадок для организации и проведения повышения квалификации работников образования</w:t>
      </w:r>
    </w:p>
    <w:p w:rsidR="002C35DD" w:rsidRDefault="00717DC5" w:rsidP="00E72CEB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717DC5">
        <w:rPr>
          <w:rFonts w:ascii="Times New Roman" w:hAnsi="Times New Roman" w:cs="Times New Roman"/>
          <w:b/>
          <w:bCs/>
          <w:sz w:val="23"/>
          <w:szCs w:val="23"/>
        </w:rPr>
        <w:t>(приказ МОиН РТ от 12.02.2014 №612/14)</w:t>
      </w:r>
    </w:p>
    <w:p w:rsidR="00717DC5" w:rsidRPr="00717DC5" w:rsidRDefault="00717DC5" w:rsidP="00717DC5">
      <w:pPr>
        <w:pStyle w:val="Standard"/>
        <w:spacing w:after="0"/>
        <w:jc w:val="center"/>
        <w:rPr>
          <w:rFonts w:ascii="Times New Roman" w:hAnsi="Times New Roman" w:cs="Times New Roman"/>
        </w:rPr>
      </w:pPr>
    </w:p>
    <w:tbl>
      <w:tblPr>
        <w:tblW w:w="1092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26"/>
      </w:tblGrid>
      <w:tr w:rsidR="00717DC5" w:rsidRPr="00B62F8A" w:rsidTr="00717DC5">
        <w:trPr>
          <w:trHeight w:val="343"/>
        </w:trPr>
        <w:tc>
          <w:tcPr>
            <w:tcW w:w="10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«Гимназия №7»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"Средняя общеобразовательная школа №9 с углубленным изучением английского языка"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«Гимназия №10»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«Гимназия №14»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№33 с углубленным изучением отдельных предметов»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«Гимназия №36»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МАОУ «Гимназия №37»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- МБОУ «Средняя общеобразовательная школа №43»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№54 с углубленным изучением отдельных предметов»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№60»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№62 с углубленным изучением отдельных предметов»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sz w:val="23"/>
              </w:rPr>
              <w:t>- МБОУ «Средняя общеобразовательная школа №85 с углубленным изучением отдельных предметов»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</w:rPr>
            </w:pPr>
            <w:r w:rsidRPr="00B62F8A">
              <w:rPr>
                <w:sz w:val="23"/>
              </w:rPr>
              <w:t>- МБОУ «Средняя общеобразовательная школа №89 с углубленным изучением отдельных предметов»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lastRenderedPageBreak/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№119»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"Средняя общеобразовательная школа №132 с углубленным изучением иностранных языков"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- МАОУ «Средняя общеобразовательная школа №146 с углубленным изучением отдельных предметов»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"Гимназия №155 с татарским языком обучения"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МАОУ "Средняя общеобразовательная школа №165 с углубленным изучением английского языка"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"Средняя общеобразовательная школа №170 с углубленным изучением отдельных предметов" Ново-Савиновского района г.Казани</w:t>
            </w:r>
          </w:p>
        </w:tc>
      </w:tr>
    </w:tbl>
    <w:p w:rsidR="002C35DD" w:rsidRDefault="002C35D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717DC5" w:rsidRDefault="00717DC5" w:rsidP="00717DC5">
      <w:pPr>
        <w:jc w:val="center"/>
        <w:rPr>
          <w:rStyle w:val="af1"/>
          <w:i w:val="0"/>
          <w:iCs w:val="0"/>
          <w:sz w:val="22"/>
          <w:szCs w:val="22"/>
        </w:rPr>
      </w:pPr>
      <w:r w:rsidRPr="00B62F8A">
        <w:rPr>
          <w:b/>
          <w:bCs/>
          <w:sz w:val="23"/>
          <w:szCs w:val="23"/>
        </w:rPr>
        <w:t>Организация работы экспериментальных площадок</w:t>
      </w:r>
    </w:p>
    <w:p w:rsidR="00717DC5" w:rsidRDefault="00717DC5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5"/>
      </w:tblGrid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center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Федеральный уровень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0E" w:rsidRPr="00B01F0E" w:rsidRDefault="00717DC5" w:rsidP="00B01F0E">
            <w:pPr>
              <w:jc w:val="both"/>
              <w:rPr>
                <w:b/>
                <w:sz w:val="23"/>
                <w:szCs w:val="23"/>
              </w:rPr>
            </w:pPr>
            <w:r w:rsidRPr="00B01F0E">
              <w:rPr>
                <w:b/>
                <w:sz w:val="23"/>
                <w:szCs w:val="23"/>
              </w:rPr>
              <w:t>- МБОУ «Гимназия №7» Ново-Савиновского района г.Казани по теме: «</w:t>
            </w:r>
            <w:r w:rsidR="00B01F0E" w:rsidRPr="00B01F0E">
              <w:rPr>
                <w:b/>
                <w:sz w:val="23"/>
                <w:szCs w:val="23"/>
              </w:rPr>
              <w:t>Разработка модели многопрофильной гимназии академического типа, ориентированной на целостное развитие и самореализацию учащихся в условиях непрерывного образования»</w:t>
            </w:r>
          </w:p>
          <w:p w:rsidR="00B01F0E" w:rsidRDefault="00B01F0E" w:rsidP="00B01F0E">
            <w:pPr>
              <w:jc w:val="both"/>
              <w:rPr>
                <w:sz w:val="23"/>
                <w:szCs w:val="23"/>
              </w:rPr>
            </w:pPr>
          </w:p>
          <w:p w:rsidR="00B01F0E" w:rsidRDefault="00B01F0E" w:rsidP="00B01F0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i/>
                <w:color w:val="000000"/>
                <w:sz w:val="26"/>
                <w:szCs w:val="26"/>
              </w:rPr>
              <w:t>Научные руководители:</w:t>
            </w:r>
          </w:p>
          <w:p w:rsidR="00B01F0E" w:rsidRPr="00B01F0E" w:rsidRDefault="00B01F0E" w:rsidP="00B01F0E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B01F0E">
              <w:rPr>
                <w:i/>
              </w:rPr>
              <w:t>Ломакина Т.Ю. – доктор педагогических наук, профессор,</w:t>
            </w:r>
            <w:r w:rsidRPr="00B01F0E">
              <w:rPr>
                <w:i/>
                <w:color w:val="FF0000"/>
              </w:rPr>
              <w:t xml:space="preserve"> </w:t>
            </w:r>
            <w:r w:rsidRPr="00B01F0E">
              <w:rPr>
                <w:i/>
              </w:rPr>
              <w:t xml:space="preserve">заведующая лабораторией, директор Национального ЮНЕСКО/ЮНЕВОК Центра в РФ Федерального государственного научного учреждения «Институт теории и истории педагогики» </w:t>
            </w:r>
            <w:r w:rsidRPr="00B01F0E">
              <w:rPr>
                <w:i/>
                <w:color w:val="000000"/>
              </w:rPr>
              <w:t>Российской Академии Образования;</w:t>
            </w:r>
          </w:p>
          <w:p w:rsidR="00B01F0E" w:rsidRPr="00B01F0E" w:rsidRDefault="00B01F0E" w:rsidP="00B01F0E">
            <w:pPr>
              <w:jc w:val="both"/>
              <w:rPr>
                <w:i/>
                <w:sz w:val="23"/>
                <w:szCs w:val="23"/>
              </w:rPr>
            </w:pPr>
            <w:r w:rsidRPr="00B01F0E">
              <w:rPr>
                <w:i/>
                <w:color w:val="000000"/>
              </w:rPr>
              <w:t>Коноплев Ю.Г., доктор ф.-м. наук, профессор, заведующий кафедрой теоретической механики НИИ математики и механики им. Н.Г.Чеботарева КФУ, Заслуженный деятель науки РФ и РТ, действительный член РАЕН.</w:t>
            </w:r>
          </w:p>
          <w:p w:rsidR="00B01F0E" w:rsidRDefault="00B01F0E" w:rsidP="00B01F0E">
            <w:pPr>
              <w:jc w:val="both"/>
              <w:rPr>
                <w:sz w:val="23"/>
                <w:szCs w:val="23"/>
              </w:rPr>
            </w:pPr>
          </w:p>
          <w:p w:rsidR="00717DC5" w:rsidRPr="00B62F8A" w:rsidRDefault="00717DC5" w:rsidP="00B01F0E">
            <w:pPr>
              <w:jc w:val="both"/>
              <w:rPr>
                <w:sz w:val="23"/>
                <w:szCs w:val="23"/>
              </w:rPr>
            </w:pP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center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Республиканский уровень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 xml:space="preserve">- МБОУ «Гимназия №7» Ново-Савиновского района г.Казани </w:t>
            </w:r>
            <w:r w:rsidRPr="00B62F8A">
              <w:rPr>
                <w:sz w:val="23"/>
              </w:rPr>
              <w:t xml:space="preserve">по распространению опыта ОУ, активно внедряющих современные здоровьесберегающие и здоровьеразвивающие технологии В.Ф.Базарного на территории РТ 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МАОУ «Гимназия №37» Авиастроительного района г.Казани по теме: «</w:t>
            </w:r>
            <w:r w:rsidRPr="00B62F8A">
              <w:rPr>
                <w:sz w:val="23"/>
              </w:rPr>
              <w:t>Создание современной информационно насыщенной образовательной среды с широким применением новых информационно-коммуникативных технологий на основе целевой программы «Мы россияне»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</w:rPr>
              <w:t>- МБОУ «Средняя общеобразовательная татарско-русская школа №113 с углубленным изучением отдельных предметов» Ново-Савиновского района г.Казани по теме: «Внедрение здоровьесберегающих и здоровьеразвивающих технологий массовой первичной профилактики «школьных форм патологий»  в учебно-воспитательном процессе»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center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Муниципальный уровень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№33 с углубленным изучением отдельных предметов» Авиастроительного района г.Казани по теме: «</w:t>
            </w:r>
            <w:r w:rsidRPr="00B62F8A">
              <w:rPr>
                <w:sz w:val="23"/>
              </w:rPr>
              <w:t>Формирование навыков межличностного общения как основы успешной социализации личности»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«Гимназия №36» Авиастроительного района г.Казани по теме: «</w:t>
            </w:r>
            <w:r w:rsidRPr="00B62F8A">
              <w:rPr>
                <w:sz w:val="23"/>
              </w:rPr>
              <w:t>Модернизация содержания лингвистического образования в условиях государственно-общественной системы оценивания»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№54 с углубленным изучением отдельных предметов» Авиастроительного района г.Казани по теме: «</w:t>
            </w:r>
            <w:r w:rsidRPr="00B62F8A">
              <w:rPr>
                <w:sz w:val="23"/>
              </w:rPr>
              <w:t>Формирование ключевых компетенций как основы успешной социализации обучающихся»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sz w:val="23"/>
              </w:rPr>
              <w:t>- МБОУ «Средняя общеобразовательная школа №89 с углубленным изучением отдельных предметов» Ново-Савиновского района г.Казани по теме: «Формирование коммуникативно-деятельностной грамотности учащихся»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b/>
                <w:bCs/>
                <w:sz w:val="23"/>
                <w:szCs w:val="23"/>
              </w:rPr>
              <w:t>-</w:t>
            </w:r>
            <w:r w:rsidRPr="00B62F8A">
              <w:rPr>
                <w:sz w:val="23"/>
                <w:szCs w:val="23"/>
              </w:rPr>
              <w:t xml:space="preserve"> МБОУ</w:t>
            </w:r>
            <w:r w:rsidRPr="00B62F8A">
              <w:rPr>
                <w:b/>
                <w:bCs/>
                <w:sz w:val="23"/>
                <w:szCs w:val="23"/>
              </w:rPr>
              <w:t xml:space="preserve"> 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№119» Авиастроительного района г.Казани по теме: «</w:t>
            </w:r>
            <w:r w:rsidRPr="00B62F8A">
              <w:rPr>
                <w:sz w:val="23"/>
              </w:rPr>
              <w:t>Формирование ключевой компетенции «Уметь учиться» с использованием современных техник учения»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sz w:val="23"/>
              </w:rPr>
              <w:lastRenderedPageBreak/>
              <w:t>- МБОУ «Средняя общеобразовательная школа №143 с углубленным изучением отдельных предметов» Ново-Савиновского района г.Казани по теме: «Формирование ключевых компетенций с использованием современных техник учения в контексте компетентностной педагогики»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sz w:val="23"/>
              </w:rPr>
              <w:t>- МБОУ «Лицей №145» Авиастроительного района г.Казани по теме: «Развитие инновационной культуры учащихся в контексте формирования конкурентоспособного выпускника»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sz w:val="23"/>
              </w:rPr>
              <w:t>- МБОУ ДОД «Детская школа искусств» Авиастроительного района» г.Казани по теме: «Творческое развитие учащихся на уроках коллективного музицирования»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tabs>
                <w:tab w:val="left" w:pos="2715"/>
              </w:tabs>
              <w:jc w:val="both"/>
              <w:rPr>
                <w:sz w:val="23"/>
              </w:rPr>
            </w:pPr>
            <w:r w:rsidRPr="00B62F8A">
              <w:rPr>
                <w:sz w:val="23"/>
              </w:rPr>
              <w:t>- МБОУДОД «Детская музыкально-хоровая школа №16» Ново-Савиновского района г.Казани по теме: «Формирование педагогической среды  с целью осуществления дифференцированного подхода к образованию обучающихся»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МАДОУ "Детский сад №70 комбинированного вида" Ново-Савиновского района г.Казани по теме: «Обучение дошкольников ПДД»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МБДОУ «Детский сад №110» Ново-Савиновского района г.Казани по теме: «Информационно-коммуникационные технологии как ресурс обучения детей правилам безопасного поведения на дорогах»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МБДОУ «Детский сад №151» Ново-Савиновского района г.Казани по теме: «Система работы педагогического коллектива по преодолению заикания у детей дошкольного возраста»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МАДОУ  «Детский сад № 348» Авиастроительного района г.Казани по теме: «</w:t>
            </w:r>
            <w:r w:rsidRPr="00B62F8A">
              <w:rPr>
                <w:color w:val="000000"/>
                <w:sz w:val="23"/>
                <w:szCs w:val="23"/>
              </w:rPr>
              <w:t>Развитие поликультурной компетентности воспитанников ДОУ в условиях реализации ФГОС ДО»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МАОУ «Прогимназия №360» Ново-Савиновского района г.Казани по теме: «Внедрение многоуровневой музейно-педагогической программы «Здравствуй, музей!» в систему художественно-эстетического образования дошкольников и младших школьников»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МАДОУ «Детский сад № 365» Авиастроительного района  г.Казани по теме: «Игровые технологии как инструментарий формирования речевой культуры дошкольников в условиях внедрения ФГОС ДО»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086C8D" w:rsidP="009909B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МАДОУ «ЦРР-Д</w:t>
            </w:r>
            <w:r w:rsidR="00717DC5" w:rsidRPr="00B62F8A">
              <w:rPr>
                <w:sz w:val="23"/>
                <w:szCs w:val="23"/>
              </w:rPr>
              <w:t>етский сад №397» » Ново-Савиновского района г.Казани по теме: «Развитие творческого потенциала детей в условиях  дошкольной образовательной организации»</w:t>
            </w:r>
          </w:p>
        </w:tc>
      </w:tr>
      <w:tr w:rsidR="00717DC5" w:rsidRPr="00B62F8A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МАДОУ «ЦРР-Детский сад №411» Ново-Савиновского района г.Казани по теме: «Развитие креативных способностей дошкольников в театрализованно – музыкальной деятельности»</w:t>
            </w:r>
          </w:p>
        </w:tc>
      </w:tr>
    </w:tbl>
    <w:p w:rsidR="00717DC5" w:rsidRDefault="00717DC5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086C8D" w:rsidRDefault="00086C8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  <w:bookmarkStart w:id="0" w:name="_GoBack"/>
      <w:bookmarkEnd w:id="0"/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2B290B" w:rsidRDefault="002B290B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086C8D" w:rsidRDefault="00086C8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086C8D" w:rsidRPr="00B726AC" w:rsidRDefault="00086C8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sectPr w:rsidR="00086C8D" w:rsidRPr="00B726AC" w:rsidSect="00717DC5">
      <w:footerReference w:type="default" r:id="rId8"/>
      <w:footerReference w:type="first" r:id="rId9"/>
      <w:pgSz w:w="11906" w:h="16838"/>
      <w:pgMar w:top="1134" w:right="240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6" w:rsidRDefault="009514F6" w:rsidP="00C03726">
      <w:r>
        <w:separator/>
      </w:r>
    </w:p>
  </w:endnote>
  <w:endnote w:type="continuationSeparator" w:id="0">
    <w:p w:rsidR="009514F6" w:rsidRDefault="009514F6" w:rsidP="00C0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D" w:rsidRDefault="001C4E1B">
    <w:pPr>
      <w:pStyle w:val="a7"/>
      <w:jc w:val="right"/>
    </w:pPr>
    <w:r>
      <w:fldChar w:fldCharType="begin"/>
    </w:r>
    <w:r w:rsidR="00B369E0">
      <w:instrText xml:space="preserve"> PAGE   \* MERGEFORMAT </w:instrText>
    </w:r>
    <w:r>
      <w:fldChar w:fldCharType="separate"/>
    </w:r>
    <w:r w:rsidR="00215D52">
      <w:rPr>
        <w:noProof/>
      </w:rPr>
      <w:t>3</w:t>
    </w:r>
    <w:r>
      <w:rPr>
        <w:noProof/>
      </w:rPr>
      <w:fldChar w:fldCharType="end"/>
    </w:r>
  </w:p>
  <w:p w:rsidR="002C35DD" w:rsidRDefault="002C35DD" w:rsidP="00C0372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D" w:rsidRDefault="001C4E1B">
    <w:pPr>
      <w:pStyle w:val="a7"/>
      <w:jc w:val="right"/>
    </w:pPr>
    <w:r>
      <w:fldChar w:fldCharType="begin"/>
    </w:r>
    <w:r w:rsidR="00B369E0">
      <w:instrText xml:space="preserve"> PAGE   \* MERGEFORMAT </w:instrText>
    </w:r>
    <w:r>
      <w:fldChar w:fldCharType="separate"/>
    </w:r>
    <w:r w:rsidR="00215D52">
      <w:rPr>
        <w:noProof/>
      </w:rPr>
      <w:t>1</w:t>
    </w:r>
    <w:r>
      <w:rPr>
        <w:noProof/>
      </w:rPr>
      <w:fldChar w:fldCharType="end"/>
    </w:r>
  </w:p>
  <w:p w:rsidR="002C35DD" w:rsidRDefault="002C35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6" w:rsidRDefault="009514F6" w:rsidP="00C03726">
      <w:r>
        <w:separator/>
      </w:r>
    </w:p>
  </w:footnote>
  <w:footnote w:type="continuationSeparator" w:id="0">
    <w:p w:rsidR="009514F6" w:rsidRDefault="009514F6" w:rsidP="00C0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3D60A56"/>
    <w:lvl w:ilvl="0">
      <w:numFmt w:val="bullet"/>
      <w:lvlText w:val="*"/>
      <w:lvlJc w:val="left"/>
    </w:lvl>
  </w:abstractNum>
  <w:abstractNum w:abstractNumId="1">
    <w:nsid w:val="05BC2F58"/>
    <w:multiLevelType w:val="hybridMultilevel"/>
    <w:tmpl w:val="BCBE654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517A18"/>
    <w:multiLevelType w:val="hybridMultilevel"/>
    <w:tmpl w:val="B928C32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93FB3"/>
    <w:multiLevelType w:val="hybridMultilevel"/>
    <w:tmpl w:val="F9802B56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cs="Wingdings" w:hint="default"/>
      </w:rPr>
    </w:lvl>
  </w:abstractNum>
  <w:abstractNum w:abstractNumId="4">
    <w:nsid w:val="24A178AE"/>
    <w:multiLevelType w:val="hybridMultilevel"/>
    <w:tmpl w:val="A0464E58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CB63991"/>
    <w:multiLevelType w:val="hybridMultilevel"/>
    <w:tmpl w:val="51744C1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5E500D9"/>
    <w:multiLevelType w:val="hybridMultilevel"/>
    <w:tmpl w:val="9DF8C4E2"/>
    <w:lvl w:ilvl="0" w:tplc="BBDEC426">
      <w:start w:val="1"/>
      <w:numFmt w:val="decimal"/>
      <w:lvlText w:val="%1."/>
      <w:lvlJc w:val="left"/>
      <w:pPr>
        <w:ind w:left="40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6E71C5A"/>
    <w:multiLevelType w:val="hybridMultilevel"/>
    <w:tmpl w:val="A5B22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9C113B3"/>
    <w:multiLevelType w:val="hybridMultilevel"/>
    <w:tmpl w:val="AA06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5153A3"/>
    <w:multiLevelType w:val="hybridMultilevel"/>
    <w:tmpl w:val="30604EB0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BF304AF"/>
    <w:multiLevelType w:val="hybridMultilevel"/>
    <w:tmpl w:val="B7921510"/>
    <w:lvl w:ilvl="0" w:tplc="517A11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D9E0850"/>
    <w:multiLevelType w:val="hybridMultilevel"/>
    <w:tmpl w:val="1532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ADB7511"/>
    <w:multiLevelType w:val="hybridMultilevel"/>
    <w:tmpl w:val="A4D2A8FE"/>
    <w:lvl w:ilvl="0" w:tplc="93D60A56">
      <w:numFmt w:val="bullet"/>
      <w:lvlText w:val="■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341"/>
        <w:lvlJc w:val="left"/>
        <w:pPr>
          <w:ind w:left="54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3"/>
  </w:num>
  <w:num w:numId="15">
    <w:abstractNumId w:val="11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056"/>
    <w:rsid w:val="000016C2"/>
    <w:rsid w:val="00002376"/>
    <w:rsid w:val="00006C05"/>
    <w:rsid w:val="00011C71"/>
    <w:rsid w:val="00020E3B"/>
    <w:rsid w:val="000228CA"/>
    <w:rsid w:val="00033F56"/>
    <w:rsid w:val="00034ADE"/>
    <w:rsid w:val="00034C40"/>
    <w:rsid w:val="00037283"/>
    <w:rsid w:val="00041340"/>
    <w:rsid w:val="00041485"/>
    <w:rsid w:val="00042E0C"/>
    <w:rsid w:val="00043901"/>
    <w:rsid w:val="000537A6"/>
    <w:rsid w:val="0006069C"/>
    <w:rsid w:val="00060A58"/>
    <w:rsid w:val="000646EE"/>
    <w:rsid w:val="00065F8F"/>
    <w:rsid w:val="00070726"/>
    <w:rsid w:val="0008372C"/>
    <w:rsid w:val="00085F21"/>
    <w:rsid w:val="00086C8D"/>
    <w:rsid w:val="00091608"/>
    <w:rsid w:val="00096AF4"/>
    <w:rsid w:val="000971AA"/>
    <w:rsid w:val="000A7EB1"/>
    <w:rsid w:val="000B2280"/>
    <w:rsid w:val="000B4595"/>
    <w:rsid w:val="000B46E0"/>
    <w:rsid w:val="000C32E8"/>
    <w:rsid w:val="000C7038"/>
    <w:rsid w:val="000D199B"/>
    <w:rsid w:val="000D4914"/>
    <w:rsid w:val="000E5FB2"/>
    <w:rsid w:val="000F749A"/>
    <w:rsid w:val="00106589"/>
    <w:rsid w:val="0011597B"/>
    <w:rsid w:val="0012349D"/>
    <w:rsid w:val="00131207"/>
    <w:rsid w:val="00141E78"/>
    <w:rsid w:val="00142FE8"/>
    <w:rsid w:val="00155A13"/>
    <w:rsid w:val="00160083"/>
    <w:rsid w:val="00162C7B"/>
    <w:rsid w:val="00171EA6"/>
    <w:rsid w:val="00176E45"/>
    <w:rsid w:val="00185378"/>
    <w:rsid w:val="00185ADF"/>
    <w:rsid w:val="00194F90"/>
    <w:rsid w:val="001955CA"/>
    <w:rsid w:val="00196122"/>
    <w:rsid w:val="001A083B"/>
    <w:rsid w:val="001A511F"/>
    <w:rsid w:val="001B499A"/>
    <w:rsid w:val="001C1E50"/>
    <w:rsid w:val="001C26F9"/>
    <w:rsid w:val="001C326E"/>
    <w:rsid w:val="001C35A9"/>
    <w:rsid w:val="001C4DE9"/>
    <w:rsid w:val="001C4E1B"/>
    <w:rsid w:val="001C77D2"/>
    <w:rsid w:val="001D336B"/>
    <w:rsid w:val="001D4F62"/>
    <w:rsid w:val="001D6AE6"/>
    <w:rsid w:val="001D7564"/>
    <w:rsid w:val="001D795D"/>
    <w:rsid w:val="001E12C6"/>
    <w:rsid w:val="001E2495"/>
    <w:rsid w:val="001E32EA"/>
    <w:rsid w:val="001E7C67"/>
    <w:rsid w:val="001E7F12"/>
    <w:rsid w:val="001F217F"/>
    <w:rsid w:val="001F3883"/>
    <w:rsid w:val="001F552E"/>
    <w:rsid w:val="001F78DA"/>
    <w:rsid w:val="00204A58"/>
    <w:rsid w:val="00205597"/>
    <w:rsid w:val="00211871"/>
    <w:rsid w:val="00211D46"/>
    <w:rsid w:val="00213ECF"/>
    <w:rsid w:val="00215D52"/>
    <w:rsid w:val="00216E41"/>
    <w:rsid w:val="002203DC"/>
    <w:rsid w:val="00221EDD"/>
    <w:rsid w:val="00224C6A"/>
    <w:rsid w:val="00232F33"/>
    <w:rsid w:val="00237319"/>
    <w:rsid w:val="00242FA4"/>
    <w:rsid w:val="00245F76"/>
    <w:rsid w:val="00250DFE"/>
    <w:rsid w:val="00260904"/>
    <w:rsid w:val="00261C15"/>
    <w:rsid w:val="00265ED0"/>
    <w:rsid w:val="002735A6"/>
    <w:rsid w:val="002774F0"/>
    <w:rsid w:val="002A48FC"/>
    <w:rsid w:val="002B290B"/>
    <w:rsid w:val="002B3D69"/>
    <w:rsid w:val="002B755F"/>
    <w:rsid w:val="002C159A"/>
    <w:rsid w:val="002C2B4B"/>
    <w:rsid w:val="002C35DD"/>
    <w:rsid w:val="002C4AC7"/>
    <w:rsid w:val="002D26A8"/>
    <w:rsid w:val="002D4CC1"/>
    <w:rsid w:val="002D595C"/>
    <w:rsid w:val="002E6FE2"/>
    <w:rsid w:val="002E77B0"/>
    <w:rsid w:val="002F0E54"/>
    <w:rsid w:val="002F7438"/>
    <w:rsid w:val="003033E0"/>
    <w:rsid w:val="00304824"/>
    <w:rsid w:val="00306FAB"/>
    <w:rsid w:val="003215AA"/>
    <w:rsid w:val="00324558"/>
    <w:rsid w:val="003256E4"/>
    <w:rsid w:val="00332751"/>
    <w:rsid w:val="00332A06"/>
    <w:rsid w:val="00343C07"/>
    <w:rsid w:val="00344280"/>
    <w:rsid w:val="003524A6"/>
    <w:rsid w:val="00352E27"/>
    <w:rsid w:val="00354E21"/>
    <w:rsid w:val="003623B4"/>
    <w:rsid w:val="00365134"/>
    <w:rsid w:val="00367649"/>
    <w:rsid w:val="003717B7"/>
    <w:rsid w:val="00372ADD"/>
    <w:rsid w:val="00376A7C"/>
    <w:rsid w:val="00377EAE"/>
    <w:rsid w:val="00396E94"/>
    <w:rsid w:val="003A0736"/>
    <w:rsid w:val="003A6FA2"/>
    <w:rsid w:val="003B3020"/>
    <w:rsid w:val="003B6DEC"/>
    <w:rsid w:val="003C1D81"/>
    <w:rsid w:val="003C6093"/>
    <w:rsid w:val="003D0545"/>
    <w:rsid w:val="003D26DD"/>
    <w:rsid w:val="003D48B4"/>
    <w:rsid w:val="003D5478"/>
    <w:rsid w:val="003E1DF3"/>
    <w:rsid w:val="003E2205"/>
    <w:rsid w:val="003E3C08"/>
    <w:rsid w:val="003E3C51"/>
    <w:rsid w:val="0040048D"/>
    <w:rsid w:val="00401519"/>
    <w:rsid w:val="00415533"/>
    <w:rsid w:val="00416DB6"/>
    <w:rsid w:val="00420D62"/>
    <w:rsid w:val="00421AD1"/>
    <w:rsid w:val="00422298"/>
    <w:rsid w:val="00422921"/>
    <w:rsid w:val="004237F0"/>
    <w:rsid w:val="00432AD4"/>
    <w:rsid w:val="00432DAA"/>
    <w:rsid w:val="00432DFC"/>
    <w:rsid w:val="0043526C"/>
    <w:rsid w:val="004368A6"/>
    <w:rsid w:val="00447130"/>
    <w:rsid w:val="00460F19"/>
    <w:rsid w:val="00461709"/>
    <w:rsid w:val="00463FD5"/>
    <w:rsid w:val="00464DF9"/>
    <w:rsid w:val="0046574D"/>
    <w:rsid w:val="00481AEF"/>
    <w:rsid w:val="00482C1F"/>
    <w:rsid w:val="00491A60"/>
    <w:rsid w:val="00497966"/>
    <w:rsid w:val="004A12D2"/>
    <w:rsid w:val="004B396D"/>
    <w:rsid w:val="004B3CCB"/>
    <w:rsid w:val="004B65A1"/>
    <w:rsid w:val="004B768C"/>
    <w:rsid w:val="004C01B5"/>
    <w:rsid w:val="004D037D"/>
    <w:rsid w:val="004D0DC6"/>
    <w:rsid w:val="004D3021"/>
    <w:rsid w:val="004D42CB"/>
    <w:rsid w:val="004D6713"/>
    <w:rsid w:val="004E1683"/>
    <w:rsid w:val="004E6E36"/>
    <w:rsid w:val="004F23BD"/>
    <w:rsid w:val="004F3D35"/>
    <w:rsid w:val="004F60F4"/>
    <w:rsid w:val="004F73E2"/>
    <w:rsid w:val="005015E2"/>
    <w:rsid w:val="00501D61"/>
    <w:rsid w:val="00505FF6"/>
    <w:rsid w:val="00506A32"/>
    <w:rsid w:val="005070E8"/>
    <w:rsid w:val="0050767E"/>
    <w:rsid w:val="005110D8"/>
    <w:rsid w:val="0051300E"/>
    <w:rsid w:val="00516A27"/>
    <w:rsid w:val="00524264"/>
    <w:rsid w:val="00526D2F"/>
    <w:rsid w:val="00530465"/>
    <w:rsid w:val="00541956"/>
    <w:rsid w:val="00544843"/>
    <w:rsid w:val="00546A26"/>
    <w:rsid w:val="005519BD"/>
    <w:rsid w:val="005541A4"/>
    <w:rsid w:val="00555048"/>
    <w:rsid w:val="00557848"/>
    <w:rsid w:val="00557DC8"/>
    <w:rsid w:val="00562F6F"/>
    <w:rsid w:val="005646BC"/>
    <w:rsid w:val="005705B1"/>
    <w:rsid w:val="0057474A"/>
    <w:rsid w:val="005760A7"/>
    <w:rsid w:val="0058623D"/>
    <w:rsid w:val="00586F35"/>
    <w:rsid w:val="00593CEC"/>
    <w:rsid w:val="005A0E11"/>
    <w:rsid w:val="005A338F"/>
    <w:rsid w:val="005A73EE"/>
    <w:rsid w:val="005B60A1"/>
    <w:rsid w:val="005B69A1"/>
    <w:rsid w:val="005C10AE"/>
    <w:rsid w:val="005C2743"/>
    <w:rsid w:val="005D0B5E"/>
    <w:rsid w:val="005D515D"/>
    <w:rsid w:val="005F1E97"/>
    <w:rsid w:val="00602CCE"/>
    <w:rsid w:val="00606288"/>
    <w:rsid w:val="00620CD7"/>
    <w:rsid w:val="0062135E"/>
    <w:rsid w:val="00621524"/>
    <w:rsid w:val="0062363A"/>
    <w:rsid w:val="00623E6E"/>
    <w:rsid w:val="00625897"/>
    <w:rsid w:val="00627779"/>
    <w:rsid w:val="00631ADF"/>
    <w:rsid w:val="006432FF"/>
    <w:rsid w:val="00654A44"/>
    <w:rsid w:val="006577AE"/>
    <w:rsid w:val="0066472C"/>
    <w:rsid w:val="00671EF2"/>
    <w:rsid w:val="00677BD2"/>
    <w:rsid w:val="00680CDD"/>
    <w:rsid w:val="006874D9"/>
    <w:rsid w:val="00692506"/>
    <w:rsid w:val="006968D7"/>
    <w:rsid w:val="006A1964"/>
    <w:rsid w:val="006A496B"/>
    <w:rsid w:val="006A64CF"/>
    <w:rsid w:val="006A7609"/>
    <w:rsid w:val="006B7097"/>
    <w:rsid w:val="006B73CC"/>
    <w:rsid w:val="006C1D03"/>
    <w:rsid w:val="006C6DE1"/>
    <w:rsid w:val="006D40AF"/>
    <w:rsid w:val="006D50DB"/>
    <w:rsid w:val="006D5677"/>
    <w:rsid w:val="006E0A9F"/>
    <w:rsid w:val="006E198B"/>
    <w:rsid w:val="006E49C8"/>
    <w:rsid w:val="006F5B82"/>
    <w:rsid w:val="007016BF"/>
    <w:rsid w:val="0070244D"/>
    <w:rsid w:val="00717DC5"/>
    <w:rsid w:val="0072018E"/>
    <w:rsid w:val="00721A50"/>
    <w:rsid w:val="00735C3E"/>
    <w:rsid w:val="007416C8"/>
    <w:rsid w:val="007475D5"/>
    <w:rsid w:val="00752BBD"/>
    <w:rsid w:val="0075611A"/>
    <w:rsid w:val="00766403"/>
    <w:rsid w:val="0076767E"/>
    <w:rsid w:val="007757B9"/>
    <w:rsid w:val="007769E4"/>
    <w:rsid w:val="00777FE4"/>
    <w:rsid w:val="007804B9"/>
    <w:rsid w:val="00781CC3"/>
    <w:rsid w:val="00782C43"/>
    <w:rsid w:val="0078462A"/>
    <w:rsid w:val="0078663B"/>
    <w:rsid w:val="0079027E"/>
    <w:rsid w:val="00794953"/>
    <w:rsid w:val="00795274"/>
    <w:rsid w:val="00796A25"/>
    <w:rsid w:val="007A30A1"/>
    <w:rsid w:val="007A3812"/>
    <w:rsid w:val="007B6BB5"/>
    <w:rsid w:val="007C011C"/>
    <w:rsid w:val="007C1D8E"/>
    <w:rsid w:val="007C6B4E"/>
    <w:rsid w:val="007D020D"/>
    <w:rsid w:val="007E1EBB"/>
    <w:rsid w:val="007F0BB8"/>
    <w:rsid w:val="007F2CD1"/>
    <w:rsid w:val="007F2EF0"/>
    <w:rsid w:val="007F57A3"/>
    <w:rsid w:val="007F6056"/>
    <w:rsid w:val="00802584"/>
    <w:rsid w:val="008030F1"/>
    <w:rsid w:val="0080364E"/>
    <w:rsid w:val="00804635"/>
    <w:rsid w:val="008051DA"/>
    <w:rsid w:val="00810CDC"/>
    <w:rsid w:val="00813813"/>
    <w:rsid w:val="00834ADD"/>
    <w:rsid w:val="0083634C"/>
    <w:rsid w:val="00850EB5"/>
    <w:rsid w:val="00867D15"/>
    <w:rsid w:val="00874FDF"/>
    <w:rsid w:val="00881F51"/>
    <w:rsid w:val="00890D9A"/>
    <w:rsid w:val="00891275"/>
    <w:rsid w:val="00891BB5"/>
    <w:rsid w:val="00891D12"/>
    <w:rsid w:val="008A38DD"/>
    <w:rsid w:val="008A51C6"/>
    <w:rsid w:val="008A7F33"/>
    <w:rsid w:val="008B26C3"/>
    <w:rsid w:val="008C3D62"/>
    <w:rsid w:val="008E0633"/>
    <w:rsid w:val="008E4C48"/>
    <w:rsid w:val="008F25AC"/>
    <w:rsid w:val="008F4A5A"/>
    <w:rsid w:val="008F4D2A"/>
    <w:rsid w:val="00900028"/>
    <w:rsid w:val="0090023F"/>
    <w:rsid w:val="009043EC"/>
    <w:rsid w:val="00907D35"/>
    <w:rsid w:val="00914507"/>
    <w:rsid w:val="00914B5E"/>
    <w:rsid w:val="00920B22"/>
    <w:rsid w:val="00927AD6"/>
    <w:rsid w:val="009324CA"/>
    <w:rsid w:val="00933D63"/>
    <w:rsid w:val="009362A3"/>
    <w:rsid w:val="00950A63"/>
    <w:rsid w:val="009514F6"/>
    <w:rsid w:val="00953C9C"/>
    <w:rsid w:val="00955B20"/>
    <w:rsid w:val="00962C5D"/>
    <w:rsid w:val="009632FC"/>
    <w:rsid w:val="0096578D"/>
    <w:rsid w:val="009658D5"/>
    <w:rsid w:val="009678D0"/>
    <w:rsid w:val="00972A1F"/>
    <w:rsid w:val="00972EF9"/>
    <w:rsid w:val="009757EA"/>
    <w:rsid w:val="00977CCE"/>
    <w:rsid w:val="00980405"/>
    <w:rsid w:val="009804DE"/>
    <w:rsid w:val="00983848"/>
    <w:rsid w:val="00992311"/>
    <w:rsid w:val="00992490"/>
    <w:rsid w:val="00994E77"/>
    <w:rsid w:val="00997D7D"/>
    <w:rsid w:val="009A3448"/>
    <w:rsid w:val="009A3D02"/>
    <w:rsid w:val="009A419D"/>
    <w:rsid w:val="009A6E43"/>
    <w:rsid w:val="009A7DEC"/>
    <w:rsid w:val="009B65B9"/>
    <w:rsid w:val="009C2E78"/>
    <w:rsid w:val="009F1CF5"/>
    <w:rsid w:val="009F2DC2"/>
    <w:rsid w:val="009F3351"/>
    <w:rsid w:val="00A00855"/>
    <w:rsid w:val="00A1129F"/>
    <w:rsid w:val="00A13AB5"/>
    <w:rsid w:val="00A13D2A"/>
    <w:rsid w:val="00A172B0"/>
    <w:rsid w:val="00A204BF"/>
    <w:rsid w:val="00A2591C"/>
    <w:rsid w:val="00A311C2"/>
    <w:rsid w:val="00A37438"/>
    <w:rsid w:val="00A44589"/>
    <w:rsid w:val="00A52405"/>
    <w:rsid w:val="00A57905"/>
    <w:rsid w:val="00A654C8"/>
    <w:rsid w:val="00A67D9B"/>
    <w:rsid w:val="00A700D4"/>
    <w:rsid w:val="00A70487"/>
    <w:rsid w:val="00A75F80"/>
    <w:rsid w:val="00A77E32"/>
    <w:rsid w:val="00A95066"/>
    <w:rsid w:val="00A97A7A"/>
    <w:rsid w:val="00A97C83"/>
    <w:rsid w:val="00AA6EE8"/>
    <w:rsid w:val="00AB2E17"/>
    <w:rsid w:val="00AB2F13"/>
    <w:rsid w:val="00AB2F60"/>
    <w:rsid w:val="00AC3859"/>
    <w:rsid w:val="00AC4980"/>
    <w:rsid w:val="00AE576E"/>
    <w:rsid w:val="00AF2AAF"/>
    <w:rsid w:val="00AF6173"/>
    <w:rsid w:val="00B01F0E"/>
    <w:rsid w:val="00B139E7"/>
    <w:rsid w:val="00B13FEE"/>
    <w:rsid w:val="00B22BCB"/>
    <w:rsid w:val="00B26FC0"/>
    <w:rsid w:val="00B307D7"/>
    <w:rsid w:val="00B34A6C"/>
    <w:rsid w:val="00B3554F"/>
    <w:rsid w:val="00B369E0"/>
    <w:rsid w:val="00B4093D"/>
    <w:rsid w:val="00B42973"/>
    <w:rsid w:val="00B44378"/>
    <w:rsid w:val="00B47E7D"/>
    <w:rsid w:val="00B54B43"/>
    <w:rsid w:val="00B614C5"/>
    <w:rsid w:val="00B61514"/>
    <w:rsid w:val="00B61F73"/>
    <w:rsid w:val="00B63023"/>
    <w:rsid w:val="00B646F8"/>
    <w:rsid w:val="00B67859"/>
    <w:rsid w:val="00B67B0D"/>
    <w:rsid w:val="00B726AC"/>
    <w:rsid w:val="00B7774F"/>
    <w:rsid w:val="00B818B1"/>
    <w:rsid w:val="00B83D6B"/>
    <w:rsid w:val="00B8516E"/>
    <w:rsid w:val="00BA029F"/>
    <w:rsid w:val="00BA1073"/>
    <w:rsid w:val="00BA2262"/>
    <w:rsid w:val="00BA3B06"/>
    <w:rsid w:val="00BA4590"/>
    <w:rsid w:val="00BB3EBB"/>
    <w:rsid w:val="00BB43CA"/>
    <w:rsid w:val="00BC253C"/>
    <w:rsid w:val="00BC6AA3"/>
    <w:rsid w:val="00BD1851"/>
    <w:rsid w:val="00BE14B6"/>
    <w:rsid w:val="00BE7A4C"/>
    <w:rsid w:val="00BF0766"/>
    <w:rsid w:val="00BF497B"/>
    <w:rsid w:val="00BF5AAD"/>
    <w:rsid w:val="00BF6DFA"/>
    <w:rsid w:val="00BF7A44"/>
    <w:rsid w:val="00C03726"/>
    <w:rsid w:val="00C11855"/>
    <w:rsid w:val="00C1547B"/>
    <w:rsid w:val="00C17FC7"/>
    <w:rsid w:val="00C22674"/>
    <w:rsid w:val="00C22D0A"/>
    <w:rsid w:val="00C30918"/>
    <w:rsid w:val="00C31CB5"/>
    <w:rsid w:val="00C36249"/>
    <w:rsid w:val="00C5417D"/>
    <w:rsid w:val="00C62C44"/>
    <w:rsid w:val="00C73E57"/>
    <w:rsid w:val="00C82A53"/>
    <w:rsid w:val="00C9779B"/>
    <w:rsid w:val="00CA4E4D"/>
    <w:rsid w:val="00CA797E"/>
    <w:rsid w:val="00CB1F54"/>
    <w:rsid w:val="00CC28A7"/>
    <w:rsid w:val="00CC3F4D"/>
    <w:rsid w:val="00CC6214"/>
    <w:rsid w:val="00CE22D9"/>
    <w:rsid w:val="00CE2C3F"/>
    <w:rsid w:val="00CE313E"/>
    <w:rsid w:val="00CE478C"/>
    <w:rsid w:val="00CE5F47"/>
    <w:rsid w:val="00CF4713"/>
    <w:rsid w:val="00D03486"/>
    <w:rsid w:val="00D108B9"/>
    <w:rsid w:val="00D17636"/>
    <w:rsid w:val="00D22F6C"/>
    <w:rsid w:val="00D3305D"/>
    <w:rsid w:val="00D35470"/>
    <w:rsid w:val="00D3554C"/>
    <w:rsid w:val="00D50F44"/>
    <w:rsid w:val="00D61403"/>
    <w:rsid w:val="00D67880"/>
    <w:rsid w:val="00D7345B"/>
    <w:rsid w:val="00D755FB"/>
    <w:rsid w:val="00D76D9C"/>
    <w:rsid w:val="00D803ED"/>
    <w:rsid w:val="00D819DF"/>
    <w:rsid w:val="00D86118"/>
    <w:rsid w:val="00D87BE4"/>
    <w:rsid w:val="00D90633"/>
    <w:rsid w:val="00D91A17"/>
    <w:rsid w:val="00D94B65"/>
    <w:rsid w:val="00DA33CA"/>
    <w:rsid w:val="00DA3E7D"/>
    <w:rsid w:val="00DB1BAE"/>
    <w:rsid w:val="00DB3B8D"/>
    <w:rsid w:val="00DB55BA"/>
    <w:rsid w:val="00DC1A63"/>
    <w:rsid w:val="00DD17AA"/>
    <w:rsid w:val="00DD73C8"/>
    <w:rsid w:val="00DF540E"/>
    <w:rsid w:val="00DF617B"/>
    <w:rsid w:val="00E02E96"/>
    <w:rsid w:val="00E13C83"/>
    <w:rsid w:val="00E14210"/>
    <w:rsid w:val="00E14A26"/>
    <w:rsid w:val="00E23F0F"/>
    <w:rsid w:val="00E31FDB"/>
    <w:rsid w:val="00E357C6"/>
    <w:rsid w:val="00E431DA"/>
    <w:rsid w:val="00E4578C"/>
    <w:rsid w:val="00E549FF"/>
    <w:rsid w:val="00E5769E"/>
    <w:rsid w:val="00E57B20"/>
    <w:rsid w:val="00E616B9"/>
    <w:rsid w:val="00E6302A"/>
    <w:rsid w:val="00E72CEB"/>
    <w:rsid w:val="00E81120"/>
    <w:rsid w:val="00E81F04"/>
    <w:rsid w:val="00E847EA"/>
    <w:rsid w:val="00E957EC"/>
    <w:rsid w:val="00E96BBC"/>
    <w:rsid w:val="00EA1FB4"/>
    <w:rsid w:val="00EA3983"/>
    <w:rsid w:val="00EB0906"/>
    <w:rsid w:val="00EB0B6A"/>
    <w:rsid w:val="00EB512B"/>
    <w:rsid w:val="00EC18E8"/>
    <w:rsid w:val="00EC6D6D"/>
    <w:rsid w:val="00EC7D99"/>
    <w:rsid w:val="00ED2D28"/>
    <w:rsid w:val="00ED4A73"/>
    <w:rsid w:val="00ED593B"/>
    <w:rsid w:val="00ED6143"/>
    <w:rsid w:val="00EE26AB"/>
    <w:rsid w:val="00EE7062"/>
    <w:rsid w:val="00EE7E25"/>
    <w:rsid w:val="00EF024E"/>
    <w:rsid w:val="00EF5919"/>
    <w:rsid w:val="00EF5C9C"/>
    <w:rsid w:val="00EF7280"/>
    <w:rsid w:val="00F002B7"/>
    <w:rsid w:val="00F0122B"/>
    <w:rsid w:val="00F02B22"/>
    <w:rsid w:val="00F051FB"/>
    <w:rsid w:val="00F0543B"/>
    <w:rsid w:val="00F06754"/>
    <w:rsid w:val="00F06FED"/>
    <w:rsid w:val="00F17307"/>
    <w:rsid w:val="00F2239B"/>
    <w:rsid w:val="00F35ABD"/>
    <w:rsid w:val="00F432D0"/>
    <w:rsid w:val="00F46505"/>
    <w:rsid w:val="00F53718"/>
    <w:rsid w:val="00F57D81"/>
    <w:rsid w:val="00F60B03"/>
    <w:rsid w:val="00F617A8"/>
    <w:rsid w:val="00F643B6"/>
    <w:rsid w:val="00F67B51"/>
    <w:rsid w:val="00F768A9"/>
    <w:rsid w:val="00F81444"/>
    <w:rsid w:val="00F86C94"/>
    <w:rsid w:val="00F9465C"/>
    <w:rsid w:val="00FA20FF"/>
    <w:rsid w:val="00FB2D73"/>
    <w:rsid w:val="00FB4E51"/>
    <w:rsid w:val="00FB6B8F"/>
    <w:rsid w:val="00FC057B"/>
    <w:rsid w:val="00FD1859"/>
    <w:rsid w:val="00FD2E1C"/>
    <w:rsid w:val="00FD6AD3"/>
    <w:rsid w:val="00FF3772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5ED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6056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locked/>
    <w:rsid w:val="00142FE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65ED0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721A50"/>
    <w:rPr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142FE8"/>
    <w:rPr>
      <w:rFonts w:ascii="Cambria" w:hAnsi="Cambria" w:cs="Cambria"/>
      <w:b/>
      <w:bCs/>
      <w:i/>
      <w:iCs/>
      <w:color w:val="4F81BD"/>
      <w:sz w:val="24"/>
      <w:szCs w:val="24"/>
    </w:rPr>
  </w:style>
  <w:style w:type="paragraph" w:styleId="a3">
    <w:name w:val="Body Text"/>
    <w:basedOn w:val="a"/>
    <w:link w:val="a4"/>
    <w:uiPriority w:val="99"/>
    <w:rsid w:val="007F6056"/>
    <w:pPr>
      <w:spacing w:line="360" w:lineRule="auto"/>
      <w:jc w:val="both"/>
    </w:pPr>
  </w:style>
  <w:style w:type="character" w:customStyle="1" w:styleId="BodyTextChar">
    <w:name w:val="Body Text Char"/>
    <w:uiPriority w:val="99"/>
    <w:semiHidden/>
    <w:locked/>
    <w:rsid w:val="00034C40"/>
    <w:rPr>
      <w:sz w:val="24"/>
      <w:szCs w:val="24"/>
    </w:rPr>
  </w:style>
  <w:style w:type="paragraph" w:styleId="a5">
    <w:name w:val="List Paragraph"/>
    <w:basedOn w:val="a"/>
    <w:uiPriority w:val="99"/>
    <w:qFormat/>
    <w:rsid w:val="007F6056"/>
    <w:pPr>
      <w:ind w:left="708"/>
    </w:pPr>
  </w:style>
  <w:style w:type="table" w:styleId="a6">
    <w:name w:val="Table Grid"/>
    <w:basedOn w:val="a1"/>
    <w:uiPriority w:val="99"/>
    <w:rsid w:val="007F6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7F6056"/>
    <w:pPr>
      <w:spacing w:line="36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034C40"/>
    <w:rPr>
      <w:sz w:val="24"/>
      <w:szCs w:val="24"/>
    </w:rPr>
  </w:style>
  <w:style w:type="paragraph" w:styleId="a7">
    <w:name w:val="footer"/>
    <w:basedOn w:val="a"/>
    <w:link w:val="a8"/>
    <w:uiPriority w:val="99"/>
    <w:rsid w:val="00EE70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34C40"/>
    <w:rPr>
      <w:sz w:val="24"/>
      <w:szCs w:val="24"/>
    </w:rPr>
  </w:style>
  <w:style w:type="character" w:styleId="a9">
    <w:name w:val="page number"/>
    <w:basedOn w:val="a0"/>
    <w:uiPriority w:val="99"/>
    <w:rsid w:val="00C03726"/>
  </w:style>
  <w:style w:type="paragraph" w:styleId="aa">
    <w:name w:val="Balloon Text"/>
    <w:basedOn w:val="a"/>
    <w:link w:val="ab"/>
    <w:uiPriority w:val="99"/>
    <w:semiHidden/>
    <w:rsid w:val="007804B9"/>
    <w:rPr>
      <w:sz w:val="2"/>
      <w:szCs w:val="2"/>
    </w:rPr>
  </w:style>
  <w:style w:type="character" w:customStyle="1" w:styleId="ab">
    <w:name w:val="Текст выноски Знак"/>
    <w:link w:val="aa"/>
    <w:uiPriority w:val="99"/>
    <w:semiHidden/>
    <w:locked/>
    <w:rsid w:val="00034C40"/>
    <w:rPr>
      <w:sz w:val="2"/>
      <w:szCs w:val="2"/>
    </w:rPr>
  </w:style>
  <w:style w:type="paragraph" w:styleId="ac">
    <w:name w:val="Normal (Web)"/>
    <w:aliases w:val="Обычный (Web)"/>
    <w:basedOn w:val="a"/>
    <w:uiPriority w:val="99"/>
    <w:rsid w:val="00EE7E2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d">
    <w:name w:val="Знак Знак Знак Знак"/>
    <w:basedOn w:val="a"/>
    <w:uiPriority w:val="99"/>
    <w:rsid w:val="00265E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jc">
    <w:name w:val="jc"/>
    <w:basedOn w:val="a"/>
    <w:uiPriority w:val="99"/>
    <w:rsid w:val="00265ED0"/>
    <w:pPr>
      <w:spacing w:before="100" w:beforeAutospacing="1" w:after="100" w:afterAutospacing="1"/>
    </w:pPr>
  </w:style>
  <w:style w:type="paragraph" w:customStyle="1" w:styleId="ae">
    <w:name w:val="Знак"/>
    <w:basedOn w:val="a"/>
    <w:uiPriority w:val="99"/>
    <w:rsid w:val="00914B5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D94B6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D94B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94B65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uiPriority w:val="99"/>
    <w:locked/>
    <w:rsid w:val="007757B9"/>
    <w:rPr>
      <w:sz w:val="24"/>
      <w:szCs w:val="24"/>
      <w:lang w:val="ru-RU" w:eastAsia="ru-RU"/>
    </w:rPr>
  </w:style>
  <w:style w:type="paragraph" w:customStyle="1" w:styleId="11">
    <w:name w:val="Знак Знак1 Знак Знак Знак Знак"/>
    <w:basedOn w:val="a"/>
    <w:uiPriority w:val="99"/>
    <w:rsid w:val="009362A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BE14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BE14B6"/>
    <w:rPr>
      <w:sz w:val="16"/>
      <w:szCs w:val="16"/>
    </w:rPr>
  </w:style>
  <w:style w:type="paragraph" w:styleId="af">
    <w:name w:val="header"/>
    <w:basedOn w:val="a"/>
    <w:link w:val="af0"/>
    <w:uiPriority w:val="99"/>
    <w:rsid w:val="00782C4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782C43"/>
    <w:rPr>
      <w:sz w:val="24"/>
      <w:szCs w:val="24"/>
    </w:rPr>
  </w:style>
  <w:style w:type="character" w:styleId="af1">
    <w:name w:val="Emphasis"/>
    <w:uiPriority w:val="99"/>
    <w:qFormat/>
    <w:locked/>
    <w:rsid w:val="00C22D0A"/>
    <w:rPr>
      <w:i/>
      <w:iCs/>
    </w:rPr>
  </w:style>
  <w:style w:type="paragraph" w:customStyle="1" w:styleId="Standard">
    <w:name w:val="Standard"/>
    <w:uiPriority w:val="99"/>
    <w:rsid w:val="004D3021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717D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uiPriority w:val="99"/>
    <w:rsid w:val="00086C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3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Управление образования ИК МО г. Казани</Company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Your User Name</dc:creator>
  <cp:keywords/>
  <dc:description/>
  <cp:lastModifiedBy>User</cp:lastModifiedBy>
  <cp:revision>53</cp:revision>
  <cp:lastPrinted>2015-01-21T11:32:00Z</cp:lastPrinted>
  <dcterms:created xsi:type="dcterms:W3CDTF">2013-09-30T08:27:00Z</dcterms:created>
  <dcterms:modified xsi:type="dcterms:W3CDTF">2015-01-22T20:56:00Z</dcterms:modified>
</cp:coreProperties>
</file>